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27" w:rsidRDefault="006B7727" w:rsidP="006B7727">
      <w:pPr>
        <w:pStyle w:val="a3"/>
        <w:jc w:val="center"/>
      </w:pPr>
      <w:r>
        <w:rPr>
          <w:noProof/>
        </w:rPr>
        <w:drawing>
          <wp:inline distT="0" distB="0" distL="0" distR="0" wp14:anchorId="532CBE5E" wp14:editId="768FFA7B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27" w:rsidRPr="005D6984" w:rsidRDefault="006B7727" w:rsidP="006B7727">
      <w:pPr>
        <w:pStyle w:val="a3"/>
        <w:jc w:val="center"/>
      </w:pPr>
    </w:p>
    <w:p w:rsidR="006B7727" w:rsidRPr="00207EA4" w:rsidRDefault="006B7727" w:rsidP="006B7727">
      <w:pPr>
        <w:pStyle w:val="a3"/>
        <w:jc w:val="center"/>
        <w:rPr>
          <w:spacing w:val="20"/>
        </w:rPr>
      </w:pPr>
      <w:r w:rsidRPr="00207EA4">
        <w:rPr>
          <w:spacing w:val="20"/>
        </w:rPr>
        <w:t>СОВЕТ</w:t>
      </w:r>
    </w:p>
    <w:p w:rsidR="006B7727" w:rsidRPr="00207EA4" w:rsidRDefault="006B7727" w:rsidP="006B7727">
      <w:pPr>
        <w:pStyle w:val="a3"/>
        <w:jc w:val="center"/>
        <w:rPr>
          <w:spacing w:val="20"/>
        </w:rPr>
      </w:pPr>
      <w:r>
        <w:rPr>
          <w:spacing w:val="20"/>
        </w:rPr>
        <w:t>ПЕРЕКОПНОВ</w:t>
      </w:r>
      <w:r w:rsidRPr="00207EA4">
        <w:rPr>
          <w:spacing w:val="20"/>
        </w:rPr>
        <w:t>СКОГО МУНИЦИПАЛЬНОГО ОБРАЗОВАНИЯ</w:t>
      </w:r>
    </w:p>
    <w:p w:rsidR="006B7727" w:rsidRPr="00207EA4" w:rsidRDefault="006B7727" w:rsidP="006B7727">
      <w:pPr>
        <w:pStyle w:val="a3"/>
        <w:jc w:val="center"/>
        <w:rPr>
          <w:spacing w:val="20"/>
        </w:rPr>
      </w:pPr>
      <w:r w:rsidRPr="00207EA4">
        <w:rPr>
          <w:spacing w:val="20"/>
        </w:rPr>
        <w:t>ЕРШОВСКОГО МУНИЦИПАЛЬНОГО РАЙОНА</w:t>
      </w:r>
    </w:p>
    <w:p w:rsidR="006B7727" w:rsidRPr="00207EA4" w:rsidRDefault="006B7727" w:rsidP="006B7727">
      <w:pPr>
        <w:pStyle w:val="a3"/>
        <w:jc w:val="center"/>
        <w:rPr>
          <w:spacing w:val="20"/>
        </w:rPr>
      </w:pPr>
      <w:r w:rsidRPr="00207EA4">
        <w:rPr>
          <w:spacing w:val="20"/>
        </w:rPr>
        <w:t>САРАТОВСКОЙ ОБЛАСТИ</w:t>
      </w:r>
    </w:p>
    <w:p w:rsidR="006B7727" w:rsidRPr="00207EA4" w:rsidRDefault="006B7727" w:rsidP="006B7727">
      <w:pPr>
        <w:jc w:val="center"/>
        <w:rPr>
          <w:rFonts w:cs="Times New Roman"/>
          <w:sz w:val="28"/>
          <w:szCs w:val="28"/>
        </w:rPr>
      </w:pPr>
    </w:p>
    <w:p w:rsidR="006B7727" w:rsidRPr="00207EA4" w:rsidRDefault="006B7727" w:rsidP="006B7727">
      <w:pPr>
        <w:jc w:val="center"/>
        <w:rPr>
          <w:rFonts w:cs="Times New Roman"/>
          <w:sz w:val="28"/>
          <w:szCs w:val="28"/>
        </w:rPr>
      </w:pPr>
      <w:r w:rsidRPr="00207EA4">
        <w:rPr>
          <w:rFonts w:cs="Times New Roman"/>
          <w:sz w:val="28"/>
          <w:szCs w:val="28"/>
        </w:rPr>
        <w:t>РЕШЕНИЕ</w:t>
      </w:r>
    </w:p>
    <w:p w:rsidR="006B7727" w:rsidRPr="00207EA4" w:rsidRDefault="006B7727" w:rsidP="006B7727">
      <w:pPr>
        <w:jc w:val="center"/>
        <w:rPr>
          <w:rFonts w:cs="Times New Roman"/>
          <w:sz w:val="28"/>
          <w:szCs w:val="28"/>
        </w:rPr>
      </w:pPr>
    </w:p>
    <w:p w:rsidR="006B7727" w:rsidRPr="006B262D" w:rsidRDefault="006B7727" w:rsidP="006B7727">
      <w:pPr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от 2</w:t>
      </w:r>
      <w:r w:rsidRPr="006B262D">
        <w:rPr>
          <w:rFonts w:cs="Times New Roman"/>
          <w:sz w:val="28"/>
          <w:szCs w:val="28"/>
        </w:rPr>
        <w:t>6.12.2</w:t>
      </w:r>
      <w:r w:rsidRPr="006B262D">
        <w:rPr>
          <w:rFonts w:cs="Times New Roman"/>
          <w:bCs/>
          <w:sz w:val="28"/>
          <w:szCs w:val="28"/>
        </w:rPr>
        <w:t>016</w:t>
      </w:r>
      <w:r w:rsidR="00EC3B7B">
        <w:rPr>
          <w:rFonts w:cs="Times New Roman"/>
          <w:bCs/>
          <w:sz w:val="28"/>
          <w:szCs w:val="28"/>
        </w:rPr>
        <w:t xml:space="preserve"> года</w:t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</w:r>
      <w:r w:rsidR="00EC3B7B">
        <w:rPr>
          <w:rFonts w:cs="Times New Roman"/>
          <w:bCs/>
          <w:sz w:val="28"/>
          <w:szCs w:val="28"/>
        </w:rPr>
        <w:tab/>
        <w:t>№ 82- 167</w:t>
      </w:r>
    </w:p>
    <w:p w:rsidR="006B7727" w:rsidRPr="000A5D75" w:rsidRDefault="006B7727" w:rsidP="006B7727">
      <w:pPr>
        <w:jc w:val="right"/>
        <w:rPr>
          <w:rFonts w:cs="Times New Roman"/>
          <w:b/>
          <w:sz w:val="28"/>
          <w:szCs w:val="28"/>
        </w:rPr>
      </w:pPr>
    </w:p>
    <w:p w:rsidR="006B7727" w:rsidRDefault="006B7727" w:rsidP="006B7727">
      <w:pPr>
        <w:pStyle w:val="a3"/>
        <w:ind w:right="496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</w:t>
      </w:r>
      <w:r>
        <w:rPr>
          <w:b/>
          <w:color w:val="262626"/>
          <w:w w:val="100"/>
        </w:rPr>
        <w:t xml:space="preserve">Положения «О порядке управления и распоряжения имуществом, находящимся в собственности </w:t>
      </w:r>
      <w:proofErr w:type="spellStart"/>
      <w:r>
        <w:rPr>
          <w:b/>
          <w:color w:val="262626"/>
          <w:w w:val="100"/>
        </w:rPr>
        <w:t>Перекопновского</w:t>
      </w:r>
      <w:proofErr w:type="spellEnd"/>
      <w:r>
        <w:rPr>
          <w:b/>
          <w:color w:val="262626"/>
          <w:w w:val="100"/>
        </w:rPr>
        <w:t xml:space="preserve"> муниципального образования»</w:t>
      </w:r>
    </w:p>
    <w:p w:rsidR="006B7727" w:rsidRPr="00080A4B" w:rsidRDefault="006B7727" w:rsidP="006B7727">
      <w:pPr>
        <w:pStyle w:val="a3"/>
        <w:jc w:val="both"/>
        <w:rPr>
          <w:color w:val="262626"/>
          <w:w w:val="100"/>
        </w:rPr>
      </w:pPr>
    </w:p>
    <w:p w:rsidR="006B7727" w:rsidRPr="00080A4B" w:rsidRDefault="006B7727" w:rsidP="006B7727">
      <w:pPr>
        <w:pStyle w:val="a3"/>
        <w:ind w:firstLine="708"/>
        <w:jc w:val="both"/>
        <w:rPr>
          <w:b/>
          <w:color w:val="262626"/>
          <w:w w:val="100"/>
        </w:rPr>
      </w:pPr>
      <w:proofErr w:type="gramStart"/>
      <w:r w:rsidRPr="00080A4B">
        <w:rPr>
          <w:color w:val="262626"/>
          <w:w w:val="100"/>
          <w:szCs w:val="24"/>
        </w:rPr>
        <w:t>Руководствуясь</w:t>
      </w:r>
      <w:r>
        <w:rPr>
          <w:color w:val="262626"/>
          <w:w w:val="100"/>
          <w:szCs w:val="24"/>
        </w:rPr>
        <w:t xml:space="preserve"> Гражданским кодексом РФ,</w:t>
      </w:r>
      <w:r w:rsidRPr="00080A4B">
        <w:rPr>
          <w:color w:val="262626"/>
          <w:w w:val="100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Федеральным законом от 21.12.2001г. № 178-ФЗ «О приватизации государственного и муниципального имущества», Федеральным законом от 14.11.2002г. № 161-ФЗ «О государственных и муниципальных предприятиях», Федеральным законом от 12.01.1996г. № 7-ФЗ «О некоммерческих организациях», Уставом </w:t>
      </w:r>
      <w:proofErr w:type="spellStart"/>
      <w:r>
        <w:rPr>
          <w:color w:val="262626"/>
          <w:w w:val="100"/>
          <w:szCs w:val="24"/>
        </w:rPr>
        <w:t>Перекопновского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образования, Совет </w:t>
      </w:r>
      <w:proofErr w:type="spellStart"/>
      <w:r>
        <w:rPr>
          <w:color w:val="262626"/>
          <w:w w:val="100"/>
          <w:szCs w:val="24"/>
        </w:rPr>
        <w:t>Новорепинского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  <w:proofErr w:type="gramEnd"/>
      <w:r>
        <w:rPr>
          <w:b/>
          <w:color w:val="262626"/>
          <w:w w:val="100"/>
        </w:rPr>
        <w:t xml:space="preserve"> </w:t>
      </w:r>
      <w:r w:rsidRPr="00EC3B7B">
        <w:rPr>
          <w:color w:val="262626"/>
          <w:w w:val="100"/>
        </w:rPr>
        <w:t>РЕШИЛ:</w:t>
      </w:r>
    </w:p>
    <w:p w:rsidR="006B7727" w:rsidRDefault="006B7727" w:rsidP="006B7727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</w:t>
      </w:r>
      <w:r>
        <w:rPr>
          <w:color w:val="262626"/>
          <w:w w:val="100"/>
        </w:rPr>
        <w:t xml:space="preserve">Положение «О порядке управления и распоряжения имуществом, находящимся в собственности </w:t>
      </w:r>
      <w:proofErr w:type="spellStart"/>
      <w:r w:rsidR="00EC3B7B">
        <w:rPr>
          <w:color w:val="262626"/>
          <w:w w:val="100"/>
        </w:rPr>
        <w:t>Перекопнов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образования» 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6B7727" w:rsidRPr="00264811" w:rsidRDefault="006B7727" w:rsidP="00264811">
      <w:pPr>
        <w:ind w:firstLine="709"/>
        <w:jc w:val="both"/>
        <w:rPr>
          <w:rStyle w:val="a7"/>
          <w:b w:val="0"/>
          <w:sz w:val="28"/>
          <w:szCs w:val="28"/>
        </w:rPr>
      </w:pPr>
      <w:r w:rsidRPr="00264811">
        <w:rPr>
          <w:color w:val="262626"/>
          <w:sz w:val="28"/>
          <w:szCs w:val="28"/>
        </w:rPr>
        <w:t xml:space="preserve">2. </w:t>
      </w:r>
      <w:r w:rsidR="00264811" w:rsidRPr="00264811">
        <w:rPr>
          <w:rStyle w:val="a7"/>
          <w:b w:val="0"/>
          <w:sz w:val="28"/>
          <w:szCs w:val="28"/>
        </w:rPr>
        <w:t xml:space="preserve">Настоящее решение </w:t>
      </w:r>
      <w:r w:rsidR="00264811" w:rsidRPr="00264811">
        <w:rPr>
          <w:rStyle w:val="a7"/>
          <w:b w:val="0"/>
          <w:sz w:val="28"/>
          <w:szCs w:val="28"/>
        </w:rPr>
        <w:t>подлежит обнародованию</w:t>
      </w:r>
      <w:r w:rsidR="00264811" w:rsidRPr="00264811">
        <w:rPr>
          <w:rStyle w:val="a7"/>
          <w:b w:val="0"/>
          <w:sz w:val="28"/>
          <w:szCs w:val="28"/>
        </w:rPr>
        <w:t xml:space="preserve"> в установленных местах </w:t>
      </w:r>
      <w:r w:rsidR="00264811">
        <w:rPr>
          <w:rStyle w:val="a7"/>
          <w:b w:val="0"/>
          <w:sz w:val="28"/>
          <w:szCs w:val="28"/>
        </w:rPr>
        <w:t xml:space="preserve">и </w:t>
      </w:r>
      <w:r w:rsidR="00264811">
        <w:rPr>
          <w:rStyle w:val="FontStyle12"/>
          <w:sz w:val="28"/>
          <w:szCs w:val="28"/>
        </w:rPr>
        <w:t xml:space="preserve">подлежит размещению на официальной странице </w:t>
      </w:r>
      <w:proofErr w:type="spellStart"/>
      <w:r w:rsidR="00264811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264811" w:rsidRPr="00114E8F">
        <w:rPr>
          <w:rStyle w:val="FontStyle12"/>
          <w:sz w:val="28"/>
          <w:szCs w:val="28"/>
        </w:rPr>
        <w:t xml:space="preserve"> муниципального образования</w:t>
      </w:r>
      <w:r w:rsidR="00264811">
        <w:rPr>
          <w:rStyle w:val="FontStyle12"/>
          <w:sz w:val="28"/>
          <w:szCs w:val="28"/>
        </w:rPr>
        <w:t xml:space="preserve"> на сайте администрации</w:t>
      </w:r>
      <w:r w:rsidR="00264811" w:rsidRPr="00114E8F">
        <w:rPr>
          <w:rStyle w:val="FontStyle12"/>
          <w:sz w:val="28"/>
          <w:szCs w:val="28"/>
        </w:rPr>
        <w:t xml:space="preserve"> </w:t>
      </w:r>
      <w:proofErr w:type="spellStart"/>
      <w:r w:rsidR="00264811" w:rsidRPr="00114E8F">
        <w:rPr>
          <w:rStyle w:val="FontStyle12"/>
          <w:sz w:val="28"/>
          <w:szCs w:val="28"/>
        </w:rPr>
        <w:t>Ершовского</w:t>
      </w:r>
      <w:proofErr w:type="spellEnd"/>
      <w:r w:rsidR="00264811" w:rsidRPr="00114E8F">
        <w:rPr>
          <w:rStyle w:val="FontStyle12"/>
          <w:sz w:val="28"/>
          <w:szCs w:val="28"/>
        </w:rPr>
        <w:t xml:space="preserve"> муниципального района Саратовской области</w:t>
      </w:r>
      <w:r w:rsidR="00264811" w:rsidRPr="00264811">
        <w:rPr>
          <w:rStyle w:val="50"/>
          <w:rFonts w:eastAsia="SimSun"/>
          <w:b w:val="0"/>
          <w:sz w:val="28"/>
          <w:szCs w:val="28"/>
        </w:rPr>
        <w:t xml:space="preserve"> </w:t>
      </w:r>
      <w:r w:rsidR="00264811" w:rsidRPr="00264811">
        <w:rPr>
          <w:rStyle w:val="a7"/>
          <w:b w:val="0"/>
          <w:sz w:val="28"/>
          <w:szCs w:val="28"/>
        </w:rPr>
        <w:t xml:space="preserve">и </w:t>
      </w:r>
      <w:r w:rsidRPr="00264811">
        <w:rPr>
          <w:rStyle w:val="a7"/>
          <w:b w:val="0"/>
          <w:sz w:val="28"/>
          <w:szCs w:val="28"/>
        </w:rPr>
        <w:t>вст</w:t>
      </w:r>
      <w:r w:rsidR="00264811">
        <w:rPr>
          <w:rStyle w:val="a7"/>
          <w:b w:val="0"/>
          <w:sz w:val="28"/>
          <w:szCs w:val="28"/>
        </w:rPr>
        <w:t>упает в силу с момента принятия.</w:t>
      </w:r>
    </w:p>
    <w:p w:rsidR="006B7727" w:rsidRDefault="006B7727" w:rsidP="0026481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6B7727" w:rsidRDefault="006B7727" w:rsidP="006B7727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EC3B7B" w:rsidRPr="00EC3B7B" w:rsidRDefault="00EC3B7B" w:rsidP="00EC3B7B">
      <w:pPr>
        <w:rPr>
          <w:rStyle w:val="a7"/>
          <w:b w:val="0"/>
          <w:sz w:val="28"/>
          <w:szCs w:val="28"/>
        </w:rPr>
      </w:pPr>
      <w:r w:rsidRPr="00EC3B7B">
        <w:rPr>
          <w:rStyle w:val="a7"/>
          <w:b w:val="0"/>
          <w:sz w:val="28"/>
          <w:szCs w:val="28"/>
        </w:rPr>
        <w:t xml:space="preserve">Секретарь Совета </w:t>
      </w:r>
      <w:proofErr w:type="spellStart"/>
      <w:r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EC3B7B">
        <w:rPr>
          <w:rStyle w:val="a7"/>
          <w:b w:val="0"/>
          <w:sz w:val="28"/>
          <w:szCs w:val="28"/>
        </w:rPr>
        <w:t xml:space="preserve"> МО</w:t>
      </w:r>
    </w:p>
    <w:p w:rsidR="00EC3B7B" w:rsidRPr="00EC3B7B" w:rsidRDefault="00EC3B7B" w:rsidP="00EC3B7B">
      <w:pPr>
        <w:rPr>
          <w:rStyle w:val="a7"/>
          <w:b w:val="0"/>
          <w:sz w:val="28"/>
          <w:szCs w:val="28"/>
        </w:rPr>
      </w:pPr>
      <w:proofErr w:type="spellStart"/>
      <w:r w:rsidRPr="00EC3B7B">
        <w:rPr>
          <w:rStyle w:val="a7"/>
          <w:b w:val="0"/>
          <w:sz w:val="28"/>
          <w:szCs w:val="28"/>
        </w:rPr>
        <w:t>Ершовского</w:t>
      </w:r>
      <w:proofErr w:type="spellEnd"/>
      <w:r w:rsidRPr="00EC3B7B">
        <w:rPr>
          <w:rStyle w:val="a7"/>
          <w:b w:val="0"/>
          <w:sz w:val="28"/>
          <w:szCs w:val="28"/>
        </w:rPr>
        <w:t xml:space="preserve"> муниципального района </w:t>
      </w:r>
    </w:p>
    <w:p w:rsidR="00EC3B7B" w:rsidRDefault="00EC3B7B" w:rsidP="00EC3B7B">
      <w:pPr>
        <w:rPr>
          <w:rStyle w:val="a7"/>
          <w:b w:val="0"/>
          <w:sz w:val="28"/>
          <w:szCs w:val="28"/>
        </w:rPr>
      </w:pPr>
      <w:r w:rsidRPr="00EC3B7B">
        <w:rPr>
          <w:rStyle w:val="a7"/>
          <w:b w:val="0"/>
          <w:sz w:val="28"/>
          <w:szCs w:val="28"/>
        </w:rPr>
        <w:t>Саратовской области</w:t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="00264811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  <w:t>Н.В. Смирнова</w:t>
      </w:r>
    </w:p>
    <w:p w:rsidR="00EC3B7B" w:rsidRDefault="00EC3B7B">
      <w:pPr>
        <w:suppressAutoHyphens w:val="0"/>
        <w:spacing w:after="200" w:line="276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br w:type="page"/>
      </w:r>
    </w:p>
    <w:p w:rsidR="006B7727" w:rsidRPr="007718B0" w:rsidRDefault="006B7727" w:rsidP="00EC3B7B">
      <w:pPr>
        <w:ind w:left="4820"/>
        <w:rPr>
          <w:spacing w:val="-7"/>
          <w:sz w:val="28"/>
          <w:szCs w:val="28"/>
        </w:rPr>
      </w:pPr>
      <w:r w:rsidRPr="007718B0">
        <w:rPr>
          <w:spacing w:val="-7"/>
          <w:sz w:val="28"/>
          <w:szCs w:val="28"/>
        </w:rPr>
        <w:lastRenderedPageBreak/>
        <w:t xml:space="preserve">Приложение №1 к решению Совета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7718B0">
        <w:rPr>
          <w:spacing w:val="-7"/>
          <w:sz w:val="28"/>
          <w:szCs w:val="28"/>
        </w:rPr>
        <w:t xml:space="preserve"> муниципального образования</w:t>
      </w:r>
      <w:r w:rsidR="00EC3B7B">
        <w:rPr>
          <w:spacing w:val="-7"/>
          <w:sz w:val="28"/>
          <w:szCs w:val="28"/>
        </w:rPr>
        <w:t xml:space="preserve"> </w:t>
      </w:r>
      <w:proofErr w:type="spellStart"/>
      <w:r w:rsidR="00EC3B7B">
        <w:rPr>
          <w:spacing w:val="-7"/>
          <w:sz w:val="28"/>
          <w:szCs w:val="28"/>
        </w:rPr>
        <w:t>Ершовского</w:t>
      </w:r>
      <w:proofErr w:type="spellEnd"/>
      <w:r w:rsidR="00EC3B7B">
        <w:rPr>
          <w:spacing w:val="-7"/>
          <w:sz w:val="28"/>
          <w:szCs w:val="28"/>
        </w:rPr>
        <w:t xml:space="preserve"> муниципального района Саратовской области</w:t>
      </w:r>
    </w:p>
    <w:p w:rsidR="006B7727" w:rsidRPr="007718B0" w:rsidRDefault="006B7727" w:rsidP="00EC3B7B">
      <w:pPr>
        <w:ind w:left="4820"/>
        <w:rPr>
          <w:spacing w:val="-7"/>
          <w:sz w:val="28"/>
          <w:szCs w:val="28"/>
        </w:rPr>
      </w:pPr>
      <w:r w:rsidRPr="007718B0">
        <w:rPr>
          <w:spacing w:val="-7"/>
          <w:sz w:val="28"/>
          <w:szCs w:val="28"/>
        </w:rPr>
        <w:t xml:space="preserve">от </w:t>
      </w:r>
      <w:r w:rsidR="00EC3B7B">
        <w:rPr>
          <w:spacing w:val="-7"/>
          <w:sz w:val="28"/>
          <w:szCs w:val="28"/>
        </w:rPr>
        <w:t xml:space="preserve">26.12.2016 года </w:t>
      </w:r>
      <w:r w:rsidRPr="007718B0">
        <w:rPr>
          <w:spacing w:val="-7"/>
          <w:sz w:val="28"/>
          <w:szCs w:val="28"/>
        </w:rPr>
        <w:t xml:space="preserve"> № 8</w:t>
      </w:r>
      <w:r w:rsidR="00EC3B7B">
        <w:rPr>
          <w:spacing w:val="-7"/>
          <w:sz w:val="28"/>
          <w:szCs w:val="28"/>
        </w:rPr>
        <w:t>2</w:t>
      </w:r>
      <w:r w:rsidRPr="007718B0">
        <w:rPr>
          <w:spacing w:val="-7"/>
          <w:sz w:val="28"/>
          <w:szCs w:val="28"/>
        </w:rPr>
        <w:t>-</w:t>
      </w:r>
      <w:r w:rsidR="00EC3B7B">
        <w:rPr>
          <w:spacing w:val="-7"/>
          <w:sz w:val="28"/>
          <w:szCs w:val="28"/>
        </w:rPr>
        <w:t>167</w:t>
      </w:r>
    </w:p>
    <w:p w:rsidR="006B7727" w:rsidRDefault="006B7727" w:rsidP="006B7727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7727" w:rsidRPr="003F4B9E" w:rsidRDefault="006B7727" w:rsidP="006B7727">
      <w:pPr>
        <w:shd w:val="clear" w:color="auto" w:fill="FFFFFF"/>
        <w:spacing w:line="234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7727" w:rsidRPr="003F4B9E" w:rsidRDefault="006B7727" w:rsidP="006B7727">
      <w:pPr>
        <w:shd w:val="clear" w:color="auto" w:fill="FFFFFF"/>
        <w:spacing w:line="234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«О порядке управления и распоряжения имуществом, находящимся в собственности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Положения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Настоящее Положение о порядке управления и распоряжения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- Положение), устанавливает общий порядок и основные принципы управления и распоряжения муниципальной собственностью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определяет полномочия должностных лиц и органов местного самоуправления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 в данной сфере.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Настоящее Положение не регулирует: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- порядок управления и распоряжения средствами бюджета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- порядок предоставления объектов муниципального жилищного фонда по договорам найма жилых помещений и их приватизации гражданами, в соответствии с Законом РФ «О приватизации жилищного фонда в Российской Федерации».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Порядок управления и распоряжения земельными участками регулируется настоящим Положением в части, не урегулированной муниципальными правовыми актами органов местного самоуправления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сфере земельных правоотношений.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2. Имущество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tabs>
          <w:tab w:val="left" w:pos="4440"/>
        </w:tabs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Имуществом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муниципальное имущество или имущество, находящееся в муниципальной собственности) признается имущество, принадлежащее на праве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муниципальному образованию.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находиться имущество, соответствующее требованиям статьи 50 Федерального закона «Об общих принципах организации местного самоуправления в Российской Федерации».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Финансовые средства бюджета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иное муниципальное имущество, не закрепленное за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муниципальными унитарными предприятиями и учреждениями, образуют казну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3. Управление и распоряжение имуществом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Управление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- это осуществляемая на основе и во исполнение законодательства Российской Федерации и иных правовых актов исполнительная и распорядительная деятельность органов местного самоуправления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отношении муниципального имущества.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Распоряжение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– это реализация органами местного самоуправления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полномочий в определении судьбы муниципального имущества путем совершения действий в отношении объектов муниципальной собственности.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Органы и должностные лица местного самоуправления, уполномоченные настоящим Положением и положениями о данных органах, от имени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своими действиями приобретают и осуществляют имущественные, а также неимущественные права и обязанности, выступают в судебных и иных органах в соответствии с установленной компетенцией.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Права и обязанности муниципальных унитарных предприятий и учреждений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 владению, пользованию и распоряжению закрепленными за ними либо приобретенными ими объектами муниципальной собственности, а также права и обязанности иных юридических и физических лиц в отношении переданных им в установленном порядке объектов муниципальной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определяются в соответствии с действующим законодательством и муниципальными правовыми актами.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4. Реестр имущества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В целях создания единой информационной базы по объектам муниципальной собственности для учета муниципального имущества администрацией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лице соответствующего структурного подразделения (должностного лица) ведется Реестр муниципального имущества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Реестр) в порядке, установленном уполномоченным Правительством Российской Федерации федеральным органом исполнительной власти.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Объектами учета Реестра являются находящиеся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недвижимое имущество, движимое имущество, акции доли (вклады) в уставном (складочном) капитале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хозяйственного общества или товарищества либо иное не относящееся к недвижимости имущество, стоимость которого превышает 50 тысяч рублей, особо ценное движимое имущество,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proofErr w:type="gramEnd"/>
      <w:r w:rsidR="00EC3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муниципальному образованию, иные юридические лица, учредителем (участником) которых является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муниципальное образование.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Формирование Реестра и финансирование мероприятий по его содержанию и функционированию осуществляется за счет средств бюджета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Ответственность за достоверность, полноту и своевременность внесения в Реестр сведений об объектах учета, за отказ в предоставлении информации, содержащейся в Реестре, по запросам (заявлениям) заинтересованных лиц несет уполномоченное должностное лицо, уполномоченное на ведение Реестра. 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Раздел II. ПОЛНОМОЧИЯ ОРГАНОВ МЕСТНОГО САМОУПРАВЛЕНИЯ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ПО УПРАВЛЕНИЮ МУНИЦИПАЛЬНОЙ СОБСТВЕННОСТЬЮ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5. Полномочия Совета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 1. Совет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Уставом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принимает муниципальные правовые акты, связанные с порядком владения, пользования и распоряжения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именно: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1) определяет порядок управления и распоряжения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2) утверждает прогнозный план (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программу) 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>приватизации муниципального имущества, рассматривает отчет о его исполнении;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3) принимает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4) определяет порядок передачи в аренду объектов муниципальной собственности;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5) определяет порядок принятия решения о создании, реорганизации и ликвидации муниципальных предприятий;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6) принимает решение о передаче в залог движимого муниципального имущества (за исключением закрепленного за муниципальными унитарными предприятиями и муниципальными учреждениями на праве хозяйственного ведения или оперативного управления);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7) принимает решение о передаче движимого имущества, отнесенного к составу казны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на праве безвозмездного пользования, на праве аренды, а также на ином праве, предусматривающем переход прав владения и (или) пользования в отношении движимого муниципального имущества;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8) принимает решение о залоге объектов движимого имущества, отнесенного к составу казны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9)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ринимает решения о залоговых сделках с объектами муниципальной собственности, закрепленными за муниципальными учреждениями и предприятиями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10) принимает иные правовые акты в сфере владения, пользования и распоряжения имуществом, находящимся в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в соответствии с действующим законодательством, Уставом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Совет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дает согласие администрации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B">
        <w:rPr>
          <w:rFonts w:eastAsia="Times New Roman" w:cs="Times New Roman"/>
          <w:sz w:val="28"/>
          <w:szCs w:val="28"/>
          <w:lang w:eastAsia="ru-RU"/>
        </w:rPr>
        <w:t>м</w:t>
      </w:r>
      <w:r w:rsidRPr="003F4B9E">
        <w:rPr>
          <w:rFonts w:eastAsia="Times New Roman" w:cs="Times New Roman"/>
          <w:sz w:val="28"/>
          <w:szCs w:val="28"/>
          <w:lang w:eastAsia="ru-RU"/>
        </w:rPr>
        <w:t>униципального образования: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1) на возмездное приобретение недвижимого имущества (за исключением случаев, когда на приобретение соответствующего имущества в бюджете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предусмотрены целевые средства), а также безвозмездное приобретение недвижимого имущества в собственность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 исключением случаев, установленных статьей 9 настоящего Положения;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2) на возмездное (путем утверждения плана приватизации на соответствующий год) и безвозмездное отчуждение недвижимого муниципального имущества, а также иного имущества, определяемого в соответствии со статьей 10 настоящего Положения, в том числе приватизацию имущественных комплексов муниципальных унитарных предприятий, внесение недвижимого муниципального имущества в качестве вклада в уставные капиталы хозяйственных обществ, в случаях, установленных действующим законодательством;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3) на согласование, в случае если это предусмотрено действующим законодательством, возмездного и безвозмездного отчуждения муниципальными учреждениями и предприятиями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 муниципального имущества, а также иного имущества, определяемого в соответствии со статьей 10 настоящего Положения;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4) на передачу недвижимого имущества,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 в залог, а также на согласование, в случае если это предусмотрено действующим законодательством, передачи в залог муниципальными учреждениями и предприятиями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за ними недвижимого муниципального имущества, транспортных средств (независимо от стоимости) и иных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объектов балансовой стоимостью свыше 200 тысяч рублей за одну единицу;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5) на передачу в безвозмездное пользование недвижимого муниципального имущества, транспортных средств (независимо от стоимости) и иных объектов балансовой стоимостью свыше 200 тысяч рублей за одну единицу, за исключением случаев, установленных статьей 13 настоящего Положения, а также на согласование, в случае если это предусмотрено действующим законодательством, передачи в безвозмездное пользование муниципальными учреждениями и предприятиями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 закрепленного за ними недвижимого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имущества, транспортных средств (независимо от стоимости) и иных объектов балансовой стоимостью свыше 200 тысяч рублей за одну единицу;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6) на передачу имущества в доверительное управление;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7) на заключение концессионного соглашения в отношении имущества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8) на списание недвижимого муниципального имущества, а также на согласование, в случае если это предусмотрено действующим законодательством, списания муниципальными учреждениями и предприятиями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закрепленного за ними недвижимого имущества;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9) на распоряжение (на согласование распоряжения, в случае если это предусмотрено действующим законодательством) недвижимым имуществом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иным способом, установленным действующим законодательством, если иное прямо не предусмотрено действующим законодательством или муниципальными нормативными правовыми актами представительного органа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Совет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также иные полномочия в сфере управления и распоряжения имуществом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законодательством, Уставом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6. Полномочия администрации </w:t>
      </w:r>
      <w:proofErr w:type="spellStart"/>
      <w:r w:rsidR="00EC3B7B" w:rsidRPr="00EC3B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Администрация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наделяется следующими полномочиями по управлению и распоряжению муниципальной собственностью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1) осуществляет в пределах своей компетенции права собственника имущества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владеет, пользуется, распоряжается имуществом, находящимся в муниципальной собственности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порядке, определенном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решениями Совета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иными муниципальными правовыми актами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2) создает, реорганизует и ликвидирует муниципальные предприятия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определяемом Советом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и муниципальные учреждения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в порядке, определяемом администрацией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C3B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EC3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3) определяет порядок закрепления муниципального имущества на праве оперативного управления и хозяйственного ведения за муниципальными учреждениями и предприятиями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4) принимает решение о закреплении находящегося в муниципальной собственности имущества в хозяйственное ведение или оперативное управление муниципальных унитарных предприятий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5) принимает решение о закреплении находящегося в муниципальной собственности имущества в оперативное управление муниципальных учреждений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в установленном порядке принимает решение об изъятии излишнего, неиспользуемого или используемого не по назначению имущества, закрепленного в оперативном управлении указанных учреждений;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6) выступает от имени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учредителем (участником) хозяйственных обществ, создаваемых в процессе приватизации муниципальных предприятий, а также в соответствии с законодательством Российской Федерации учредителем создаваемых с участием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иных юридических лиц;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7) осуществляет безвозмездное и возмездное приобретение в собственность и отчуждение из собственности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имущества в порядке, установленном представительным органом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8) определяет порядок списания муниципального имущества;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9) утверждает административные регламенты предоставления муниципальных услуг в сфере управления и распоряжения муниципальным имуществом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Администрация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также иные полномочия в сфере управления и распоряжения муниципальной собственностью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законодательством, Уставом </w:t>
      </w:r>
      <w:proofErr w:type="spellStart"/>
      <w:r w:rsidR="00AF36A0" w:rsidRPr="00EC3B7B">
        <w:rPr>
          <w:rStyle w:val="a7"/>
          <w:b w:val="0"/>
          <w:sz w:val="28"/>
          <w:szCs w:val="28"/>
        </w:rPr>
        <w:lastRenderedPageBreak/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иными </w:t>
      </w:r>
      <w:r w:rsidR="00AF36A0">
        <w:rPr>
          <w:rFonts w:eastAsia="Times New Roman" w:cs="Times New Roman"/>
          <w:sz w:val="28"/>
          <w:szCs w:val="28"/>
          <w:lang w:eastAsia="ru-RU"/>
        </w:rPr>
        <w:t>муниципальными правовыми актами</w:t>
      </w:r>
      <w:r w:rsidR="00AF36A0" w:rsidRPr="00AF36A0">
        <w:rPr>
          <w:rStyle w:val="a7"/>
          <w:b w:val="0"/>
          <w:sz w:val="28"/>
          <w:szCs w:val="28"/>
        </w:rPr>
        <w:t xml:space="preserve">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III. СОВЕРШЕНИЕ СДЕЛОК С ОБЪЕКТАМИ МУНИЦИПАЛЬНОЙ СОБСТВЕННОСТИ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7. Общие положения о сделках с объектами муниципальной собственности </w:t>
      </w:r>
      <w:proofErr w:type="spellStart"/>
      <w:r w:rsidR="00AF36A0" w:rsidRPr="00AF36A0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Органы местного самоуправления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вправе передавать объекты муниципальной собственности во временное владение и/или пользование физическим и юридическим лицам, органам федеральной власти Российской Федерации, органам государственной власти Саратовской области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В отношении объектов муниципальной собственности могут совершаться любые сделки, не противоречащие гражданскому законодательству, законодательству Саратовской области и муниципальным правовым актам.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8. Прием объектов в собственность </w:t>
      </w:r>
      <w:proofErr w:type="spellStart"/>
      <w:r w:rsidR="00AF36A0" w:rsidRPr="00AF36A0">
        <w:rPr>
          <w:rStyle w:val="a7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Прием объектов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С целью безвозмездной передачи объектов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собственник передаваемого имущества обращается к главе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предложением, оформленным в письменном виде, о принятии имущества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к которому прилагает копии правоустанавливающих документов на соответствующий объект, перечень которых определяется правовым актом администрации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Объекты недвижимого имущества принимаются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выраженного в форме решения.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Не требуется согласие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на прием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жилых помещений (за исключением многоквартирных домов), а также в случае принятия в муниципальную собственность недвижимого имущества по решению суда.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Решение о приеме в собственность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движимого имущества принимается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самостоятельно без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согласования с представительным органом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9. Безвозмездная передача муниципального имущества в собственность иных лиц</w:t>
      </w:r>
    </w:p>
    <w:p w:rsidR="006B7727" w:rsidRPr="003F4B9E" w:rsidRDefault="006B7727" w:rsidP="006B7727">
      <w:pPr>
        <w:shd w:val="clear" w:color="auto" w:fill="FFFFFF"/>
        <w:tabs>
          <w:tab w:val="center" w:pos="4917"/>
        </w:tabs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ab/>
        <w:t xml:space="preserve">1. Безвозмездная передача муниципального имущества в собственность иных лиц может осуществляться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при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>: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отчуждении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имущества в федеральную собственность, собственность Саратовской области или собственность иных муниципальных образований;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- передаче муниципального имущества в собственность религиозным организациям культовых зданий, строений и иного имущества религиозного назначения;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- в иных случаях, установленных законодательством Российской Федерации, законодательством Саратовской области, муниципальными нормативными правовыми актами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Объекты недвижимого имущества, транспортные средства (независимо от стоимости) и иные объекты муниципальной собственности балансовой стоимостью свыше 200 тысяч рублей за одну единицу, являющиеся собственностью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передаются безвозмездно в собственность иных лиц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Не требуется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случае передачи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единицу, отнесенных к составу казны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 государственную собственность Российской Федерации, Саратовской области, в собственность муниципальных образований, входящих в состав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в случае приватизации гражданами муниципальных жилых помещений в соответствии с Законом Российской Федерации «О приватизации жилищного фонда в Российской Федерации».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10. Общие положения об аренде объектов муниципальной собственности</w:t>
      </w:r>
    </w:p>
    <w:p w:rsidR="00AF36A0" w:rsidRDefault="00AF36A0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7727" w:rsidRPr="003F4B9E" w:rsidRDefault="006B7727" w:rsidP="00AF36A0">
      <w:pPr>
        <w:shd w:val="clear" w:color="auto" w:fill="FFFFFF"/>
        <w:spacing w:before="144" w:after="144" w:line="234" w:lineRule="atLeast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Порядок предоставления в аренду имущества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определяется представительным органом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соответствии с действующим законодательством. 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Заключение договоров аренды объектов муниципальной собственности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осуществляется только по результатам проведения конкурса или аукциона на право заключения таких договоров за исключением случаев, предусмотренных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Порядок передачи в аренду земельных участков регулируется федеральным законодательством, законами Саратовской области и муниципальными правовыми актами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Особенности сдачи в аренду отдельных категорий муниципального имущества определяется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11. Залоговые сделки с объектами муниципальной собственности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Залоговые сделки с недвижимым имуществом, транспортными средствами (независимо от стоимости) и иными объектами муниципальной собственности балансовой стоимостью свыше 200 тысяч рублей за одну единицу, отнесенными к составу казны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заключаются в качестве залогодателя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Совета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выраженного в форме решения.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12. Передача муниципального имущества в безвозмездное пользование (ссуда)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Имущество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быть передано в безвозмездное пользование только по результатам проведения конкурса или аукциона на право заключения таких договоров, за исключением случаев, установленных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Передача в безвозмездное пользование объектов недвижимости, транспортных средств (независимо от стоимости) и иных объектов муниципальной собственности балансовой стоимостью свыше 200 тысяч рублей за одну единицу, отнесенных к составу казны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осуществляется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Совета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образования, выраженного в форме решения, за исключением передачи указанного имущества в безвозмездное пользование органам местного самоуправления 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муниципальным учреждениям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а также предоставления нежилых помещений депутатам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 для организации общественной приемной депутата на период осуществления им депутатских полномочий без права сдачи в аренду.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Передача в безвозмездное пользование объектов движимого имущества, отнесенного к составу казны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осуществляется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самостоятельно с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Передача в безвозмездное пользование муниципального имущества, закрепленного за муниципальными учреждениями и предприятиями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осуществляется самими учреждениями и предприятиями с согласия Совета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образования, в случае если это предусмотрено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13. Передача объектов муниципальной собственности в доверительное управление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1. Объекты муниципальной собственности, в том числе пакеты акций (доли, паи), иное имущество, не переданное в хозяйственное ведение или оперативное управление, могут быть переданы в доверительное управление другим лицам (доверительным управляющим) только по результатам проведения аукционов или конкурсов на право заключения таких договоров, за исключением случаев, предусмотренных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Решения о передаче объектов муниципальной собственности в доверительное управление принимается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при наличии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F36A0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образования, выраженного в форме решения.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14. Концессионное соглашение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В отношении муниципального имущества (недвижимого имущества или недвижимого имущества и движимого имущества, технологически связанного между собой и предназначенного для осуществления деятельности, предусмотренной концессионным соглашением)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может быть заключено концессионное соглашение.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Отношения, возникающие в связи с подготовкой, заключением, исполнением и прекращением концессионных соглашений, гарантии прав и законных интересов сторон концессионного соглашения, а также иные вопросы, связанные с концессионными соглашениями, регулируются законодательством Российской Федерации о концессионных соглашениях.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Заключение концессионного соглашения в отношении муниципального имущества осуществляется администрацией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15. Перепрофилирование муниципального имущества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В случаях возникновения у </w:t>
      </w:r>
      <w:proofErr w:type="spellStart"/>
      <w:r w:rsidR="00AF36A0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права собственности на имущество, не соответствующее требованиям статьи 50 Федерального закона «Об общих принципах организации местного самоуправления в Российской Федерации», указанное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>имущество подлежит перепрофилированию (изменению целевого назначения имущества) либо отчуждению.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Порядок и сроки отчуждения такого имущества определяются в соответствии с федеральным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Перепрофилирование имущества, находящегося в муниципальной собственности, осуществляется администрацией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 основании решения представительного органа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 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16. Приватизация муниципального имущества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Под приватизацией муниципального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Функции продавца муниципального имущества, отнесенного к составу казны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выполняет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 либо по ее решению иное юридическое лицо.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Приватизация муниципального имущества, закрепленного за муниципальными учреждениями и предприятиями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осуществляется самими учреждениями и предприятиями с согласия собственника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в случае если это предусмотрено действующим законодательством. Функции продавца муниципального имущества в указанном случае осуществляет соответствующее учреждение или предприятие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Приватизация муниципального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осуществляется в соответствии с законодательством Российской Федерации о приватизации, прогнозным планом (программой) и условиями приватизации, утвержденными решением Совета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Раздел IV. МУНИЦИПАЛЬНЫЕ ПРЕДПРИЯТИЯ И УЧРЕЖДЕНИЯ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17. Основные положения о муниципальных унитарных предприятиях </w:t>
      </w:r>
      <w:proofErr w:type="spellStart"/>
      <w:r w:rsidR="00AD467B" w:rsidRPr="00AD46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3F4B9E">
        <w:rPr>
          <w:rFonts w:eastAsia="Times New Roman" w:cs="Times New Roman"/>
          <w:sz w:val="28"/>
          <w:szCs w:val="28"/>
          <w:lang w:eastAsia="ru-RU"/>
        </w:rPr>
        <w:t> 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Порядок принятия решений о создании, реорганизации и ликвидации муниципальных унитарных предприятий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(далее – предприятие) определяется Советом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Решение о создании (реорганизации, ликвидации) муниципального предприятия оформляется постановлением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 наличии согласия представительного органа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Права собственника имущества муниципального предприятия от имени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осуществляет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предусмотренном действующим законодательством, настоящим Положением и иными муниципальными правовыми актами органов местного самоуправления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4. Предприятие не вправе отчуждать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имущества, если иное не предусмотрено действующим законодательством.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Лицо, осуществляющее полномочия собственника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образования, дает согласие муниципальным предприятиям на совершение сделок, перечисленных в абзаце первом и втором настоящей части, в порядке и в форме, определяемым администрацией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соблюдением требований, установленных настоящим Положением.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5. Муниципальные унитарные предприятия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ежегодно перечисляют в бюджет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часть прибыли, остающейся в их распоряжении после уплаты налогов и иных обязательных платежей, в порядке, в размерах и в сроки, которые устанавливаются решением представительного органа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Муниципальное унитарное предприятие по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окончании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отчетного периода представляет в администрацию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бухгалтерскую отчетность и иные документы, перечень которых определяется правовым актом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6. Списание имущества предприятия, относящегося к основным средствам предприятия (в том числе объектов недвижимости, транспортных средств и техники), производится в порядке, определяемом администрацией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учетом норм настоящего Положения.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7. Порядок найма и освобождения руководителя предприятия и заключения с ним трудового договора определяется действующим трудовым законодательством Российской Федерации.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Руководитель предприятия назначается на должность и освобождается от должности распоряжением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Трудовые договоры с руководителями предприятий заключает, изменяет и расторгает в установленном порядке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данного руководителя, а также принимать участие в забастовках.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Руководитель предприятия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отчитывается о деятельности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предприятия в порядке и в сроки, которые определяются собственником имущества унитарного предприятия.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подлежит аттестации в порядке, установленном собственником имущества унитарного предприятия.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Руководитель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Статья 18. Основные положения о муниципальных учреждениях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Муниципальными учреждениями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признаются учреждения, созданные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Определение порядка принятия решений о создании, реорганизации и ликвидации муниципальных учреждений устанавливается администрацией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Учредителем учреждений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выступает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2. Имущество учреждения является муниципальной собственностью.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Закрепление имущества за учреждением осуществляется на основании постановления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 закреплении муниципального имущества на праве оперативного управления.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Полномочия собственника в отношении имущества учреждения осуществляет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в порядке, предусмотренном настоящим Положением, муниципальными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правовыми актами органов местного самоуправления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Новорепинского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Учреждение, за которым муниципальное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лица, осуществляющего полномочия собственника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порядок и форма такого согласования определяется правовым актом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 с соблюдением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требований, установленных настоящим Положением.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(вправе изъять у муниципального учреждения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излишнее, неиспользуемое или используемое не по назначению имущество, закрепленное за учреждением либо приобретенное учреждением за счет средств, выделенных ему собственником на приобретение этого имущества, и распорядиться им в пределах своей компетенции в рамках действующего законодательства Российской Федерации.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Порядок изъятия у муниципальных учреждений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излишнего, неиспользуемого или используемого не по назначению муниципального имущества устанавливается правовым актом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5. Списание имущества учреждения, относящегося к основным средствам учреждения, производится в порядке, определяемом администрацией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 учетом норм настоящего Положения.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6. Порядок найма и освобождения руководителя учреждения и заключения с ним трудового договора определяется действующим трудовым законодательством Российской Федерации.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Руководитель учреждения назначается на должность и освобождается от должности распоряжением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>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Трудовые договоры с руководителями учреждений заключает, изменяет и расторгает в установленном порядке администрация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V. </w:t>
      </w:r>
      <w:proofErr w:type="gramStart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СОСТОЯНИЕМ И ИСПОЛЬЗОВАНИЕМ МУНИЦИПАЛЬНОГО ИМУЩЕСТВА, КОНТРОЛЬ ЗА ВЕДЕНИЕМ РЕЕСТРА МУНИЦИПАЛЬНОГО ИМУЩЕСТВА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НОВОРЕПИНСКОГО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19. </w:t>
      </w:r>
      <w:proofErr w:type="gramStart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состоянием и использованием муниципального имущества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В целях осуществления контроля за состоянием муниципального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контроля за использованием его в соответствии с условиями договора (при его наличии) или назначением, а также в целях контроля за внесением сведений в Реестр муниципального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 приобретенном (отчужденном) муниципальными организациями имуществе и обеспечения достоверности сведений, включенных (включаемых, исключаемых) в Реестр, администрации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назначает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и проводит ежегодные документальные и фактические проверки (ревизии, инвентаризации) в порядке, установленном законодательством Российской Федерации, правовыми актами органов местного самоуправления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 соответствующим договором об использовании объекта учета.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20. </w:t>
      </w:r>
      <w:proofErr w:type="gramStart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имуществом муниципальных учреждений и предприятий </w:t>
      </w:r>
      <w:proofErr w:type="spellStart"/>
      <w:r w:rsidR="00AD467B" w:rsidRPr="00AD467B">
        <w:rPr>
          <w:rStyle w:val="a7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 возникновении, изменении или прекращении у муниципальных учреждений и предприятий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права на объекты учета (изменения сведений об объектах учета) Реестра имущества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руководитель организации обязан в порядке и сроки, установленные уполномоченным Правительством Российской Федерации федеральным органом исполнительной власти, представить в уполномоченный орган соответствующие сведения.</w:t>
      </w:r>
      <w:proofErr w:type="gramEnd"/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При проведении муниципальными предприятиями и учреждениями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инвентаризации (проверки на наличие имущества, состоящего на балансе предприятия или учреждения) руководитель организации направляет в администрацию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 w:rsidRPr="003F4B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уведомление о дате начала и сроках ее проведения. Уведомление направляется не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>позднее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чем за 20 календарных дней до начала проведения инвентаризации.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Отчет о результатах инвентаризации на бумажном и электронном носителях направляется в уполномоченный орган в течение трех рабочих дней после ее завершения.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Несоблюдение указанных требований настоящей части является основанием для привлечения уполномоченных должностных лиц к дисциплинарной ответственности.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Муниципальные организации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="00AD4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4B9E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не позднее 1 марта текущего года обязаны направлять в администрацию </w:t>
      </w:r>
      <w:proofErr w:type="spellStart"/>
      <w:r w:rsidR="00AD467B"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отчет (на бумажном и электронном носителях), подписанный руководителем и бухгалтером организации, о произошедших за истекший отчетный календарный год по состоянию на 1 января текущего года движениях основных средств (недвижимого имущества, транспортных средств и иного движимого имущества, балансовой стоимостью свыше 50000 руб., а</w:t>
      </w:r>
      <w:proofErr w:type="gramEnd"/>
      <w:r w:rsidRPr="003F4B9E">
        <w:rPr>
          <w:rFonts w:eastAsia="Times New Roman" w:cs="Times New Roman"/>
          <w:sz w:val="28"/>
          <w:szCs w:val="28"/>
          <w:lang w:eastAsia="ru-RU"/>
        </w:rPr>
        <w:t xml:space="preserve"> для учреждений также </w:t>
      </w:r>
      <w:r w:rsidRPr="003F4B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особо ценного имущества), находящихся на балансе муниципальной организации. </w:t>
      </w:r>
    </w:p>
    <w:p w:rsidR="006B7727" w:rsidRPr="003F4B9E" w:rsidRDefault="006B7727" w:rsidP="006B7727">
      <w:pPr>
        <w:shd w:val="clear" w:color="auto" w:fill="FFFFFF"/>
        <w:spacing w:before="144" w:after="144" w:line="234" w:lineRule="atLeast"/>
        <w:ind w:firstLine="4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9E">
        <w:rPr>
          <w:rFonts w:eastAsia="Times New Roman" w:cs="Times New Roman"/>
          <w:sz w:val="28"/>
          <w:szCs w:val="28"/>
          <w:lang w:eastAsia="ru-RU"/>
        </w:rPr>
        <w:t>Несоблюдение требований абзаца первого настоящей части является основанием для привлечения руководителя и бухгалтера соответствующей муниципальной организации к дисциплинарной ответственности.</w:t>
      </w:r>
    </w:p>
    <w:p w:rsidR="006B7727" w:rsidRDefault="006B7727" w:rsidP="006B7727">
      <w:pPr>
        <w:rPr>
          <w:rFonts w:cs="Times New Roman"/>
          <w:sz w:val="28"/>
          <w:szCs w:val="28"/>
        </w:rPr>
      </w:pPr>
    </w:p>
    <w:p w:rsidR="00264811" w:rsidRDefault="00264811" w:rsidP="006B7727">
      <w:pPr>
        <w:rPr>
          <w:rFonts w:cs="Times New Roman"/>
          <w:sz w:val="28"/>
          <w:szCs w:val="28"/>
        </w:rPr>
      </w:pPr>
    </w:p>
    <w:p w:rsidR="00264811" w:rsidRDefault="00264811" w:rsidP="006B7727">
      <w:pPr>
        <w:rPr>
          <w:rFonts w:cs="Times New Roman"/>
          <w:sz w:val="28"/>
          <w:szCs w:val="28"/>
        </w:rPr>
      </w:pPr>
    </w:p>
    <w:p w:rsidR="00264811" w:rsidRDefault="00264811" w:rsidP="006B7727">
      <w:pPr>
        <w:rPr>
          <w:rFonts w:cs="Times New Roman"/>
          <w:sz w:val="28"/>
          <w:szCs w:val="28"/>
        </w:rPr>
      </w:pPr>
    </w:p>
    <w:p w:rsidR="00264811" w:rsidRDefault="00264811" w:rsidP="006B7727">
      <w:pPr>
        <w:rPr>
          <w:rFonts w:cs="Times New Roman"/>
          <w:sz w:val="28"/>
          <w:szCs w:val="28"/>
        </w:rPr>
      </w:pPr>
    </w:p>
    <w:p w:rsidR="00264811" w:rsidRDefault="00264811" w:rsidP="006B7727">
      <w:pPr>
        <w:rPr>
          <w:rFonts w:cs="Times New Roman"/>
          <w:sz w:val="28"/>
          <w:szCs w:val="28"/>
        </w:rPr>
      </w:pPr>
    </w:p>
    <w:p w:rsidR="00264811" w:rsidRPr="003F4B9E" w:rsidRDefault="00264811" w:rsidP="006B7727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264811" w:rsidRPr="00EC3B7B" w:rsidRDefault="00264811" w:rsidP="00264811">
      <w:pPr>
        <w:rPr>
          <w:rStyle w:val="a7"/>
          <w:b w:val="0"/>
          <w:sz w:val="28"/>
          <w:szCs w:val="28"/>
        </w:rPr>
      </w:pPr>
      <w:r w:rsidRPr="00EC3B7B">
        <w:rPr>
          <w:rStyle w:val="a7"/>
          <w:b w:val="0"/>
          <w:sz w:val="28"/>
          <w:szCs w:val="28"/>
        </w:rPr>
        <w:t xml:space="preserve">Секретарь Совета </w:t>
      </w:r>
      <w:proofErr w:type="spellStart"/>
      <w:r w:rsidRPr="00EC3B7B">
        <w:rPr>
          <w:rStyle w:val="a7"/>
          <w:b w:val="0"/>
          <w:sz w:val="28"/>
          <w:szCs w:val="28"/>
        </w:rPr>
        <w:t>Перекопновского</w:t>
      </w:r>
      <w:proofErr w:type="spellEnd"/>
      <w:r w:rsidRPr="00EC3B7B">
        <w:rPr>
          <w:rStyle w:val="a7"/>
          <w:b w:val="0"/>
          <w:sz w:val="28"/>
          <w:szCs w:val="28"/>
        </w:rPr>
        <w:t xml:space="preserve"> МО</w:t>
      </w:r>
    </w:p>
    <w:p w:rsidR="00264811" w:rsidRPr="00EC3B7B" w:rsidRDefault="00264811" w:rsidP="00264811">
      <w:pPr>
        <w:rPr>
          <w:rStyle w:val="a7"/>
          <w:b w:val="0"/>
          <w:sz w:val="28"/>
          <w:szCs w:val="28"/>
        </w:rPr>
      </w:pPr>
      <w:proofErr w:type="spellStart"/>
      <w:r w:rsidRPr="00EC3B7B">
        <w:rPr>
          <w:rStyle w:val="a7"/>
          <w:b w:val="0"/>
          <w:sz w:val="28"/>
          <w:szCs w:val="28"/>
        </w:rPr>
        <w:t>Ершовского</w:t>
      </w:r>
      <w:proofErr w:type="spellEnd"/>
      <w:r w:rsidRPr="00EC3B7B">
        <w:rPr>
          <w:rStyle w:val="a7"/>
          <w:b w:val="0"/>
          <w:sz w:val="28"/>
          <w:szCs w:val="28"/>
        </w:rPr>
        <w:t xml:space="preserve"> муниципального района </w:t>
      </w:r>
    </w:p>
    <w:p w:rsidR="00264811" w:rsidRDefault="00264811" w:rsidP="00264811">
      <w:pPr>
        <w:rPr>
          <w:rStyle w:val="a7"/>
          <w:b w:val="0"/>
          <w:sz w:val="28"/>
          <w:szCs w:val="28"/>
        </w:rPr>
      </w:pPr>
      <w:r w:rsidRPr="00EC3B7B">
        <w:rPr>
          <w:rStyle w:val="a7"/>
          <w:b w:val="0"/>
          <w:sz w:val="28"/>
          <w:szCs w:val="28"/>
        </w:rPr>
        <w:t>Саратовской области</w:t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</w:r>
      <w:r w:rsidRPr="00EC3B7B">
        <w:rPr>
          <w:rStyle w:val="a7"/>
          <w:b w:val="0"/>
          <w:sz w:val="28"/>
          <w:szCs w:val="28"/>
        </w:rPr>
        <w:tab/>
        <w:t>Н.В. Смирнова</w:t>
      </w:r>
    </w:p>
    <w:p w:rsidR="00A415F8" w:rsidRDefault="00A415F8"/>
    <w:sectPr w:rsidR="00A415F8" w:rsidSect="00EC3B7B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C"/>
    <w:rsid w:val="00264811"/>
    <w:rsid w:val="006875FC"/>
    <w:rsid w:val="006B7727"/>
    <w:rsid w:val="00A415F8"/>
    <w:rsid w:val="00AD467B"/>
    <w:rsid w:val="00AF36A0"/>
    <w:rsid w:val="00CE7D5D"/>
    <w:rsid w:val="00E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264811"/>
    <w:pPr>
      <w:keepNext/>
      <w:suppressAutoHyphens w:val="0"/>
      <w:ind w:right="-82"/>
      <w:jc w:val="center"/>
      <w:outlineLvl w:val="4"/>
    </w:pPr>
    <w:rPr>
      <w:rFonts w:ascii="Arial" w:eastAsia="Times New Roman" w:hAnsi="Arial" w:cs="Arial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7727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72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2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link w:val="a3"/>
    <w:uiPriority w:val="99"/>
    <w:locked/>
    <w:rsid w:val="00EC3B7B"/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C3B7B"/>
    <w:rPr>
      <w:b/>
      <w:bCs/>
    </w:rPr>
  </w:style>
  <w:style w:type="character" w:customStyle="1" w:styleId="FontStyle13">
    <w:name w:val="Font Style13"/>
    <w:basedOn w:val="a0"/>
    <w:uiPriority w:val="99"/>
    <w:rsid w:val="00264811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26481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2648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264811"/>
    <w:pPr>
      <w:keepNext/>
      <w:suppressAutoHyphens w:val="0"/>
      <w:ind w:right="-82"/>
      <w:jc w:val="center"/>
      <w:outlineLvl w:val="4"/>
    </w:pPr>
    <w:rPr>
      <w:rFonts w:ascii="Arial" w:eastAsia="Times New Roman" w:hAnsi="Arial" w:cs="Arial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7727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72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2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4">
    <w:name w:val="Без интервала Знак"/>
    <w:link w:val="a3"/>
    <w:uiPriority w:val="99"/>
    <w:locked/>
    <w:rsid w:val="00EC3B7B"/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EC3B7B"/>
    <w:rPr>
      <w:b/>
      <w:bCs/>
    </w:rPr>
  </w:style>
  <w:style w:type="character" w:customStyle="1" w:styleId="FontStyle13">
    <w:name w:val="Font Style13"/>
    <w:basedOn w:val="a0"/>
    <w:uiPriority w:val="99"/>
    <w:rsid w:val="00264811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26481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2648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2017-01-19T11:50:00Z</dcterms:created>
  <dcterms:modified xsi:type="dcterms:W3CDTF">2017-05-18T08:52:00Z</dcterms:modified>
</cp:coreProperties>
</file>